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B62EC9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Working as a Team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7E728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982576">
              <w:rPr>
                <w:rFonts w:ascii="Arial" w:hAnsi="Arial" w:cs="Arial"/>
                <w:sz w:val="22"/>
              </w:rPr>
              <w:t>1</w:t>
            </w:r>
            <w:r w:rsidR="007E7285">
              <w:rPr>
                <w:rFonts w:ascii="Arial" w:hAnsi="Arial" w:cs="Arial"/>
                <w:sz w:val="22"/>
              </w:rPr>
              <w:t xml:space="preserve"> of 6-10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82576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Reflection on our teamwork skills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82576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reflect on our teamwork skills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98257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PPT – Personal Reflection </w:t>
            </w:r>
          </w:p>
          <w:p w:rsidR="00982576" w:rsidRPr="00794D11" w:rsidRDefault="00982576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Resource – Teamwork Personal Reflection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 Mins</w:t>
            </w:r>
          </w:p>
        </w:tc>
        <w:tc>
          <w:tcPr>
            <w:tcW w:w="6237" w:type="dxa"/>
            <w:vAlign w:val="center"/>
          </w:tcPr>
          <w:p w:rsidR="00D07164" w:rsidRPr="00794D11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Predict topic of unit from a range of images of different teams</w:t>
            </w:r>
          </w:p>
        </w:tc>
        <w:tc>
          <w:tcPr>
            <w:tcW w:w="4536" w:type="dxa"/>
            <w:vAlign w:val="center"/>
          </w:tcPr>
          <w:p w:rsidR="00D07164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 engagement</w:t>
            </w:r>
          </w:p>
          <w:p w:rsidR="00982576" w:rsidRPr="00794D11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Recognition that teamwork is important in a variety of different spheres (work, sport and theatre are featured)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D07164" w:rsidRPr="00794D11" w:rsidRDefault="00982576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reflect on their own successful and unsuccessful teamworking experiences </w:t>
            </w:r>
            <w:r w:rsidR="00F32AB7">
              <w:rPr>
                <w:rFonts w:ascii="Arial" w:hAnsi="Arial" w:cs="Arial"/>
                <w:sz w:val="22"/>
              </w:rPr>
              <w:t xml:space="preserve">in a variety of contexts (school, home, outside school </w:t>
            </w:r>
            <w:r w:rsidR="00F74B6C">
              <w:rPr>
                <w:rFonts w:ascii="Arial" w:hAnsi="Arial" w:cs="Arial"/>
                <w:sz w:val="22"/>
              </w:rPr>
              <w:t>etc.</w:t>
            </w:r>
            <w:r w:rsidR="00F32AB7">
              <w:rPr>
                <w:rFonts w:ascii="Arial" w:hAnsi="Arial" w:cs="Arial"/>
                <w:sz w:val="22"/>
              </w:rPr>
              <w:t xml:space="preserve">) </w:t>
            </w:r>
          </w:p>
        </w:tc>
        <w:tc>
          <w:tcPr>
            <w:tcW w:w="4536" w:type="dxa"/>
            <w:vAlign w:val="center"/>
          </w:tcPr>
          <w:p w:rsidR="00EE1E9D" w:rsidRPr="00794D11" w:rsidRDefault="00F32AB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Reflection on prior knowledge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F32AB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20 </w:t>
            </w:r>
            <w:r w:rsidR="00495D78">
              <w:rPr>
                <w:rFonts w:ascii="Arial" w:hAnsi="Arial" w:cs="Arial"/>
                <w:sz w:val="22"/>
              </w:rPr>
              <w:t xml:space="preserve">-30 </w:t>
            </w:r>
            <w:r>
              <w:rPr>
                <w:rFonts w:ascii="Arial" w:hAnsi="Arial" w:cs="Arial"/>
                <w:sz w:val="22"/>
              </w:rPr>
              <w:t>Mins</w:t>
            </w:r>
          </w:p>
        </w:tc>
        <w:tc>
          <w:tcPr>
            <w:tcW w:w="6237" w:type="dxa"/>
            <w:vAlign w:val="center"/>
          </w:tcPr>
          <w:p w:rsidR="00D07164" w:rsidRDefault="00F32AB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Human Knot experiment (probably easier to view on YouTube rather than read the description below)</w:t>
            </w:r>
            <w:r w:rsidR="00495D78">
              <w:rPr>
                <w:rFonts w:ascii="Arial" w:hAnsi="Arial" w:cs="Arial"/>
                <w:sz w:val="22"/>
              </w:rPr>
              <w:t xml:space="preserve">.  It is also </w:t>
            </w:r>
            <w:r w:rsidR="00F74B6C">
              <w:rPr>
                <w:rFonts w:ascii="Arial" w:hAnsi="Arial" w:cs="Arial"/>
                <w:sz w:val="22"/>
              </w:rPr>
              <w:t>good to</w:t>
            </w:r>
            <w:r w:rsidR="00495D78">
              <w:rPr>
                <w:rFonts w:ascii="Arial" w:hAnsi="Arial" w:cs="Arial"/>
                <w:sz w:val="22"/>
              </w:rPr>
              <w:t xml:space="preserve"> show the video to the students.  </w:t>
            </w:r>
          </w:p>
          <w:p w:rsidR="00F32AB7" w:rsidRDefault="00F32AB7" w:rsidP="008E2DD2">
            <w:pPr>
              <w:rPr>
                <w:rFonts w:ascii="Arial" w:hAnsi="Arial" w:cs="Arial"/>
                <w:sz w:val="22"/>
              </w:rPr>
            </w:pPr>
          </w:p>
          <w:p w:rsidR="00F32AB7" w:rsidRPr="00787EEB" w:rsidRDefault="00F32AB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need to arrange </w:t>
            </w:r>
            <w:proofErr w:type="gramStart"/>
            <w:r>
              <w:rPr>
                <w:rFonts w:ascii="Arial" w:hAnsi="Arial" w:cs="Arial"/>
                <w:sz w:val="22"/>
              </w:rPr>
              <w:t>themselves into a circle and then they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link arms with people across the circle.  Students then need to work together to untangle themselves without letting go arms.  </w:t>
            </w:r>
          </w:p>
        </w:tc>
        <w:tc>
          <w:tcPr>
            <w:tcW w:w="4536" w:type="dxa"/>
            <w:vAlign w:val="center"/>
          </w:tcPr>
          <w:p w:rsidR="00EE1E9D" w:rsidRDefault="00F32AB7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discover that </w:t>
            </w:r>
            <w:r w:rsidR="00495D78">
              <w:rPr>
                <w:rFonts w:ascii="Arial" w:hAnsi="Arial" w:cs="Arial"/>
                <w:sz w:val="22"/>
              </w:rPr>
              <w:t xml:space="preserve">their teamworking skills are not quite as good as they thought.  </w:t>
            </w:r>
          </w:p>
          <w:p w:rsidR="00495D78" w:rsidRDefault="00495D78" w:rsidP="008E2DD2">
            <w:pPr>
              <w:rPr>
                <w:rFonts w:ascii="Arial" w:hAnsi="Arial" w:cs="Arial"/>
                <w:sz w:val="22"/>
              </w:rPr>
            </w:pPr>
          </w:p>
          <w:p w:rsidR="00495D78" w:rsidRPr="00787EEB" w:rsidRDefault="00495D78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Laughter and hilarity! </w:t>
            </w:r>
          </w:p>
        </w:tc>
        <w:tc>
          <w:tcPr>
            <w:tcW w:w="2835" w:type="dxa"/>
            <w:vAlign w:val="center"/>
          </w:tcPr>
          <w:p w:rsidR="00D07164" w:rsidRPr="00794D11" w:rsidRDefault="00495D78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If you have time, give them multiple opportunities – they will get better </w:t>
            </w: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495D78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787EEB" w:rsidRPr="008B53A3" w:rsidRDefault="00495D78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Re-assess their first judgement of their teamworking skills.  </w:t>
            </w:r>
          </w:p>
        </w:tc>
        <w:tc>
          <w:tcPr>
            <w:tcW w:w="4536" w:type="dxa"/>
            <w:vAlign w:val="center"/>
          </w:tcPr>
          <w:p w:rsidR="00787EEB" w:rsidRPr="00787EEB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  <w:bookmarkStart w:id="0" w:name="_GoBack"/>
      <w:bookmarkEnd w:id="0"/>
    </w:p>
    <w:p w:rsidR="00495D78" w:rsidRPr="00495D78" w:rsidRDefault="00495D78" w:rsidP="00D0716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Consider groupings carefully – this task works better if you have groups of </w:t>
      </w:r>
      <w:r w:rsidR="00F74B6C">
        <w:rPr>
          <w:rFonts w:ascii="Arial" w:hAnsi="Arial" w:cs="Arial"/>
          <w:sz w:val="22"/>
        </w:rPr>
        <w:t>approx.</w:t>
      </w:r>
      <w:r>
        <w:rPr>
          <w:rFonts w:ascii="Arial" w:hAnsi="Arial" w:cs="Arial"/>
          <w:sz w:val="22"/>
        </w:rPr>
        <w:t xml:space="preserve"> 6-8.  Students will need encouragement to believe that they can do this.  </w:t>
      </w:r>
    </w:p>
    <w:p w:rsidR="00EE1E9D" w:rsidRPr="00794D11" w:rsidRDefault="00EE1E9D">
      <w:pPr>
        <w:rPr>
          <w:rFonts w:ascii="Arial" w:hAnsi="Arial" w:cs="Arial"/>
          <w:sz w:val="22"/>
        </w:rPr>
      </w:pP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76" w:rsidRDefault="00982576" w:rsidP="00D07164">
      <w:pPr>
        <w:spacing w:after="0" w:line="240" w:lineRule="auto"/>
      </w:pPr>
      <w:r>
        <w:separator/>
      </w:r>
    </w:p>
  </w:endnote>
  <w:endnote w:type="continuationSeparator" w:id="0">
    <w:p w:rsidR="00982576" w:rsidRDefault="00982576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0B" w:rsidRDefault="004D6E0B" w:rsidP="004D6E0B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76" w:rsidRDefault="00982576" w:rsidP="00D07164">
      <w:pPr>
        <w:spacing w:after="0" w:line="240" w:lineRule="auto"/>
      </w:pPr>
      <w:r>
        <w:separator/>
      </w:r>
    </w:p>
  </w:footnote>
  <w:footnote w:type="continuationSeparator" w:id="0">
    <w:p w:rsidR="00982576" w:rsidRDefault="00982576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76"/>
    <w:rsid w:val="00000F70"/>
    <w:rsid w:val="000262B5"/>
    <w:rsid w:val="00187174"/>
    <w:rsid w:val="00316C77"/>
    <w:rsid w:val="003234BD"/>
    <w:rsid w:val="00370853"/>
    <w:rsid w:val="003C7047"/>
    <w:rsid w:val="0042241F"/>
    <w:rsid w:val="00495D78"/>
    <w:rsid w:val="004D6E0B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307CC"/>
    <w:rsid w:val="00953CE6"/>
    <w:rsid w:val="00982576"/>
    <w:rsid w:val="009B4BE8"/>
    <w:rsid w:val="009C1174"/>
    <w:rsid w:val="00B62EC9"/>
    <w:rsid w:val="00B916B2"/>
    <w:rsid w:val="00D07164"/>
    <w:rsid w:val="00DB0029"/>
    <w:rsid w:val="00DB773A"/>
    <w:rsid w:val="00E14805"/>
    <w:rsid w:val="00E17BD6"/>
    <w:rsid w:val="00EE1E9D"/>
    <w:rsid w:val="00F32AB7"/>
    <w:rsid w:val="00F34D02"/>
    <w:rsid w:val="00F62F12"/>
    <w:rsid w:val="00F7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1397-67A8-4B64-AEEF-82593A51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</Template>
  <TotalTime>28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3</cp:revision>
  <cp:lastPrinted>2017-10-09T15:23:00Z</cp:lastPrinted>
  <dcterms:created xsi:type="dcterms:W3CDTF">2018-01-12T08:05:00Z</dcterms:created>
  <dcterms:modified xsi:type="dcterms:W3CDTF">2018-01-25T11:37:00Z</dcterms:modified>
</cp:coreProperties>
</file>